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</w:t>
      </w:r>
      <w:r>
        <w:rPr/>
        <w:t>Andhra Pradesh Summary</w:t>
      </w:r>
    </w:p>
    <w:p>
      <w:pPr>
        <w:pStyle w:val="Normal"/>
        <w:rPr/>
      </w:pPr>
      <w:r>
        <w:rPr/>
        <w:t>Andhra Pradesh summary provides Andhra Pradesh's averages for 10 key indicators which are represented by infographics.</w:t>
      </w:r>
    </w:p>
    <w:p>
      <w:pPr>
        <w:pStyle w:val="Normal"/>
        <w:rPr/>
      </w:pPr>
      <w:r>
        <w:rPr/>
        <w:t>78%</w:t>
      </w:r>
    </w:p>
    <w:p>
      <w:pPr>
        <w:pStyle w:val="Normal"/>
        <w:rPr/>
      </w:pPr>
      <w:r>
        <w:rPr/>
        <w:t>Faculty Vacancy</w:t>
      </w:r>
    </w:p>
    <w:p>
      <w:pPr>
        <w:pStyle w:val="Normal"/>
        <w:rPr/>
      </w:pPr>
      <w:r>
        <w:rPr/>
        <w:t>26%</w:t>
      </w:r>
    </w:p>
    <w:p>
      <w:pPr>
        <w:pStyle w:val="Normal"/>
        <w:rPr/>
      </w:pPr>
      <w:r>
        <w:rPr/>
        <w:t>Contract Teachers</w:t>
      </w:r>
    </w:p>
    <w:p>
      <w:pPr>
        <w:pStyle w:val="Normal"/>
        <w:rPr/>
      </w:pPr>
      <w:r>
        <w:rPr/>
        <w:t>41%</w:t>
      </w:r>
    </w:p>
    <w:p>
      <w:pPr>
        <w:pStyle w:val="Normal"/>
        <w:rPr/>
      </w:pPr>
      <w:r>
        <w:rPr/>
        <w:t>Student Teacher Placement</w:t>
      </w:r>
    </w:p>
    <w:p>
      <w:pPr>
        <w:pStyle w:val="Normal"/>
        <w:rPr/>
      </w:pPr>
      <w:r>
        <w:rPr/>
        <w:t>12%</w:t>
      </w:r>
    </w:p>
    <w:p>
      <w:pPr>
        <w:pStyle w:val="Normal"/>
        <w:rPr/>
      </w:pPr>
      <w:r>
        <w:rPr/>
        <w:t>TET Pass Percentage</w:t>
      </w:r>
    </w:p>
    <w:p>
      <w:pPr>
        <w:pStyle w:val="Normal"/>
        <w:rPr/>
      </w:pPr>
      <w:r>
        <w:rPr/>
        <w:t>58%</w:t>
      </w:r>
    </w:p>
    <w:p>
      <w:pPr>
        <w:pStyle w:val="Normal"/>
        <w:rPr/>
      </w:pPr>
      <w:r>
        <w:rPr/>
        <w:t>Student Teacher Passout</w:t>
      </w:r>
    </w:p>
    <w:p>
      <w:pPr>
        <w:pStyle w:val="Normal"/>
        <w:rPr/>
      </w:pPr>
      <w:r>
        <w:rPr/>
        <w:t>86%</w:t>
      </w:r>
    </w:p>
    <w:p>
      <w:pPr>
        <w:pStyle w:val="Normal"/>
        <w:rPr/>
      </w:pPr>
      <w:r>
        <w:rPr/>
        <w:t>Funds Utilization</w:t>
      </w:r>
    </w:p>
    <w:p>
      <w:pPr>
        <w:pStyle w:val="Normal"/>
        <w:rPr/>
      </w:pPr>
      <w:r>
        <w:rPr/>
        <w:t>100%</w:t>
      </w:r>
    </w:p>
    <w:p>
      <w:pPr>
        <w:pStyle w:val="Normal"/>
        <w:rPr/>
      </w:pPr>
      <w:r>
        <w:rPr/>
        <w:t>Percentage of DIETs with a Revised Curriculum</w:t>
      </w:r>
    </w:p>
    <w:p>
      <w:pPr>
        <w:pStyle w:val="Normal"/>
        <w:rPr/>
      </w:pPr>
      <w:r>
        <w:rPr/>
        <w:t>69%</w:t>
      </w:r>
    </w:p>
    <w:p>
      <w:pPr>
        <w:pStyle w:val="Normal"/>
        <w:rPr/>
      </w:pPr>
      <w:r>
        <w:rPr/>
        <w:t>Percentage of DIETs with a Training Management System</w:t>
      </w:r>
    </w:p>
    <w:p>
      <w:pPr>
        <w:pStyle w:val="Normal"/>
        <w:rPr/>
      </w:pPr>
      <w:r>
        <w:rPr/>
        <w:t>64%</w:t>
      </w:r>
    </w:p>
    <w:p>
      <w:pPr>
        <w:pStyle w:val="Normal"/>
        <w:rPr/>
      </w:pPr>
      <w:r>
        <w:rPr/>
        <w:t>Teachers Trained</w:t>
      </w:r>
    </w:p>
    <w:p>
      <w:pPr>
        <w:pStyle w:val="Normal"/>
        <w:rPr/>
      </w:pPr>
      <w:r>
        <w:rPr/>
        <w:t>51:1</w:t>
      </w:r>
    </w:p>
    <w:p>
      <w:pPr>
        <w:pStyle w:val="Normal"/>
        <w:rPr/>
      </w:pPr>
      <w:r>
        <w:rPr/>
        <w:t>Student Teacher: Faculty Ratio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65</Words>
  <Characters>389</Characters>
  <CharactersWithSpaces>433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2017-09-18T15:46:47Z</dcterms:created>
  <dc:creator/>
  <dc:description/>
  <dc:language>en-IN</dc:language>
  <cp:lastModifiedBy/>
  <dcterms:modified xsi:type="dcterms:W3CDTF">2017-09-18T15:47:39Z</dcterms:modified>
  <cp:revision>1</cp:revision>
  <dc:subject/>
  <dc:title/>
</cp:coreProperties>
</file>